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A003" w14:textId="77777777" w:rsidR="00056D24" w:rsidRDefault="00E12276">
      <w:pPr>
        <w:ind w:left="6800"/>
        <w:rPr>
          <w:sz w:val="20"/>
          <w:szCs w:val="20"/>
        </w:rPr>
      </w:pPr>
      <w:r>
        <w:rPr>
          <w:rFonts w:ascii="Arial" w:eastAsia="Arial" w:hAnsi="Arial" w:cs="Arial"/>
          <w:noProof/>
          <w:sz w:val="13"/>
          <w:szCs w:val="13"/>
        </w:rPr>
        <w:drawing>
          <wp:anchor distT="0" distB="0" distL="114300" distR="114300" simplePos="0" relativeHeight="251658240" behindDoc="0" locked="0" layoutInCell="1" allowOverlap="1" wp14:anchorId="2F5DC98A" wp14:editId="3C096F4D">
            <wp:simplePos x="0" y="0"/>
            <wp:positionH relativeFrom="column">
              <wp:posOffset>-107950</wp:posOffset>
            </wp:positionH>
            <wp:positionV relativeFrom="paragraph">
              <wp:posOffset>1905</wp:posOffset>
            </wp:positionV>
            <wp:extent cx="2381250" cy="406400"/>
            <wp:effectExtent l="0" t="0" r="0" b="0"/>
            <wp:wrapThrough wrapText="bothSides">
              <wp:wrapPolygon edited="0">
                <wp:start x="691" y="0"/>
                <wp:lineTo x="0" y="4050"/>
                <wp:lineTo x="0" y="14175"/>
                <wp:lineTo x="173" y="19238"/>
                <wp:lineTo x="1728" y="20250"/>
                <wp:lineTo x="4493" y="20250"/>
                <wp:lineTo x="7776" y="20250"/>
                <wp:lineTo x="21427" y="18225"/>
                <wp:lineTo x="21427" y="5063"/>
                <wp:lineTo x="3110" y="0"/>
                <wp:lineTo x="69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Яндекс Доставка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E9E">
        <w:rPr>
          <w:rFonts w:ascii="Arial" w:eastAsia="Arial" w:hAnsi="Arial" w:cs="Arial"/>
          <w:sz w:val="13"/>
          <w:szCs w:val="13"/>
        </w:rPr>
        <w:t>О</w:t>
      </w:r>
      <w:r w:rsidR="00F37426">
        <w:rPr>
          <w:rFonts w:ascii="Arial" w:eastAsia="Arial" w:hAnsi="Arial" w:cs="Arial"/>
          <w:sz w:val="13"/>
          <w:szCs w:val="13"/>
        </w:rPr>
        <w:t>ОО «Яндекс.</w:t>
      </w:r>
      <w:r w:rsidR="00A104F3">
        <w:rPr>
          <w:rFonts w:ascii="Arial" w:eastAsia="Arial" w:hAnsi="Arial" w:cs="Arial"/>
          <w:sz w:val="13"/>
          <w:szCs w:val="13"/>
        </w:rPr>
        <w:t>Доставка</w:t>
      </w:r>
      <w:r w:rsidR="00F37426">
        <w:rPr>
          <w:rFonts w:ascii="Arial" w:eastAsia="Arial" w:hAnsi="Arial" w:cs="Arial"/>
          <w:sz w:val="13"/>
          <w:szCs w:val="13"/>
        </w:rPr>
        <w:t>»</w:t>
      </w:r>
    </w:p>
    <w:p w14:paraId="72CE6A01" w14:textId="77777777" w:rsidR="00056D24" w:rsidRDefault="00056D24">
      <w:pPr>
        <w:spacing w:line="14" w:lineRule="exact"/>
        <w:rPr>
          <w:sz w:val="24"/>
          <w:szCs w:val="24"/>
        </w:rPr>
      </w:pPr>
    </w:p>
    <w:p w14:paraId="73C59D2C" w14:textId="77777777" w:rsidR="00056D24" w:rsidRPr="00BA5787" w:rsidRDefault="00BA5787" w:rsidP="00BA5787">
      <w:pPr>
        <w:ind w:left="6800"/>
        <w:rPr>
          <w:sz w:val="20"/>
          <w:szCs w:val="20"/>
        </w:rPr>
      </w:pPr>
      <w:r w:rsidRPr="00BA5787">
        <w:rPr>
          <w:rFonts w:ascii="Arial" w:eastAsia="Arial" w:hAnsi="Arial" w:cs="Arial"/>
          <w:sz w:val="13"/>
          <w:szCs w:val="13"/>
        </w:rPr>
        <w:t xml:space="preserve">121099, г. Москва, </w:t>
      </w:r>
      <w:proofErr w:type="spellStart"/>
      <w:r w:rsidRPr="00BA5787">
        <w:rPr>
          <w:rFonts w:ascii="Arial" w:eastAsia="Arial" w:hAnsi="Arial" w:cs="Arial"/>
          <w:sz w:val="13"/>
          <w:szCs w:val="13"/>
        </w:rPr>
        <w:t>вн</w:t>
      </w:r>
      <w:proofErr w:type="spellEnd"/>
      <w:r w:rsidRPr="00BA5787">
        <w:rPr>
          <w:rFonts w:ascii="Arial" w:eastAsia="Arial" w:hAnsi="Arial" w:cs="Arial"/>
          <w:sz w:val="13"/>
          <w:szCs w:val="13"/>
        </w:rPr>
        <w:t xml:space="preserve">. тер. г. муниципальный округ Арбат, б-р Новинский, д. 8, этаж 3, </w:t>
      </w:r>
      <w:proofErr w:type="spellStart"/>
      <w:r w:rsidRPr="00BA5787">
        <w:rPr>
          <w:rFonts w:ascii="Arial" w:eastAsia="Arial" w:hAnsi="Arial" w:cs="Arial"/>
          <w:sz w:val="13"/>
          <w:szCs w:val="13"/>
        </w:rPr>
        <w:t>помещ</w:t>
      </w:r>
      <w:proofErr w:type="spellEnd"/>
      <w:r w:rsidRPr="00BA5787">
        <w:rPr>
          <w:rFonts w:ascii="Arial" w:eastAsia="Arial" w:hAnsi="Arial" w:cs="Arial"/>
          <w:sz w:val="13"/>
          <w:szCs w:val="13"/>
        </w:rPr>
        <w:t>. 3.16</w:t>
      </w:r>
      <w:r>
        <w:rPr>
          <w:rFonts w:ascii="Arial" w:eastAsia="Arial" w:hAnsi="Arial" w:cs="Arial"/>
          <w:sz w:val="13"/>
          <w:szCs w:val="13"/>
        </w:rPr>
        <w:br/>
      </w:r>
      <w:r w:rsidR="00F37426">
        <w:rPr>
          <w:rFonts w:ascii="Arial" w:eastAsia="Arial" w:hAnsi="Arial" w:cs="Arial"/>
          <w:sz w:val="13"/>
          <w:szCs w:val="13"/>
        </w:rPr>
        <w:t xml:space="preserve">тел.: +7 </w:t>
      </w:r>
      <w:r w:rsidRPr="00BA5787">
        <w:rPr>
          <w:rFonts w:ascii="Arial" w:eastAsia="Arial" w:hAnsi="Arial" w:cs="Arial"/>
          <w:sz w:val="13"/>
          <w:szCs w:val="13"/>
        </w:rPr>
        <w:t>(495) 739-70-00</w:t>
      </w:r>
      <w:r>
        <w:rPr>
          <w:sz w:val="20"/>
          <w:szCs w:val="20"/>
        </w:rPr>
        <w:br/>
      </w:r>
      <w:proofErr w:type="spellStart"/>
      <w:r w:rsidR="005D5DB1" w:rsidRPr="005D5DB1">
        <w:rPr>
          <w:rFonts w:ascii="Arial" w:eastAsia="Arial" w:hAnsi="Arial" w:cs="Arial"/>
          <w:sz w:val="13"/>
          <w:szCs w:val="13"/>
        </w:rPr>
        <w:t>logistics@go.yandex</w:t>
      </w:r>
      <w:proofErr w:type="spellEnd"/>
      <w:r w:rsidR="005D5DB1" w:rsidRPr="005D5DB1">
        <w:rPr>
          <w:rFonts w:ascii="Arial" w:eastAsia="Arial" w:hAnsi="Arial" w:cs="Arial"/>
          <w:sz w:val="13"/>
          <w:szCs w:val="13"/>
        </w:rPr>
        <w:t>.</w:t>
      </w:r>
      <w:proofErr w:type="spellStart"/>
      <w:r>
        <w:rPr>
          <w:rFonts w:ascii="Arial" w:eastAsia="Arial" w:hAnsi="Arial" w:cs="Arial"/>
          <w:sz w:val="13"/>
          <w:szCs w:val="13"/>
          <w:lang w:val="en-US"/>
        </w:rPr>
        <w:t>ru</w:t>
      </w:r>
      <w:proofErr w:type="spellEnd"/>
    </w:p>
    <w:p w14:paraId="7F2BA814" w14:textId="77777777" w:rsidR="00056D24" w:rsidRDefault="00056D24">
      <w:pPr>
        <w:spacing w:line="55" w:lineRule="exact"/>
        <w:rPr>
          <w:sz w:val="24"/>
          <w:szCs w:val="24"/>
        </w:rPr>
      </w:pPr>
    </w:p>
    <w:p w14:paraId="48DBF449" w14:textId="77777777" w:rsidR="00056D24" w:rsidRPr="00BA5787" w:rsidRDefault="00BA5787">
      <w:pPr>
        <w:ind w:left="6780"/>
        <w:rPr>
          <w:sz w:val="20"/>
          <w:szCs w:val="20"/>
        </w:rPr>
      </w:pPr>
      <w:r w:rsidRPr="00BA5787">
        <w:rPr>
          <w:rFonts w:ascii="Arial" w:eastAsia="Arial" w:hAnsi="Arial" w:cs="Arial"/>
          <w:sz w:val="13"/>
          <w:szCs w:val="13"/>
        </w:rPr>
        <w:t>https://dostavka.yandex.ru/</w:t>
      </w:r>
    </w:p>
    <w:p w14:paraId="39377973" w14:textId="77777777" w:rsidR="00056D24" w:rsidRDefault="00056D24">
      <w:pPr>
        <w:spacing w:line="284" w:lineRule="exact"/>
        <w:rPr>
          <w:sz w:val="24"/>
          <w:szCs w:val="24"/>
        </w:rPr>
      </w:pPr>
    </w:p>
    <w:p w14:paraId="203AFDF5" w14:textId="77777777" w:rsidR="00056D24" w:rsidRDefault="00F37426" w:rsidP="006C2AA6">
      <w:pPr>
        <w:rPr>
          <w:rFonts w:ascii="Arial" w:eastAsia="Arial" w:hAnsi="Arial" w:cs="Arial"/>
          <w:b/>
          <w:bCs/>
          <w:color w:val="FB0207"/>
          <w:sz w:val="23"/>
          <w:szCs w:val="23"/>
        </w:rPr>
      </w:pPr>
      <w:r>
        <w:rPr>
          <w:rFonts w:ascii="Arial" w:eastAsia="Arial" w:hAnsi="Arial" w:cs="Arial"/>
          <w:b/>
          <w:bCs/>
          <w:color w:val="FB0207"/>
          <w:sz w:val="23"/>
          <w:szCs w:val="23"/>
        </w:rPr>
        <w:t>Заполняется в электронном формате русскими символами</w:t>
      </w:r>
    </w:p>
    <w:p w14:paraId="122D56EE" w14:textId="77777777" w:rsidR="00056D24" w:rsidRDefault="00056D2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0"/>
        <w:tblW w:w="10542" w:type="dxa"/>
        <w:tblLook w:val="04A0" w:firstRow="1" w:lastRow="0" w:firstColumn="1" w:lastColumn="0" w:noHBand="0" w:noVBand="1"/>
      </w:tblPr>
      <w:tblGrid>
        <w:gridCol w:w="4531"/>
        <w:gridCol w:w="1479"/>
        <w:gridCol w:w="4532"/>
      </w:tblGrid>
      <w:tr w:rsidR="00C71088" w14:paraId="445F5E68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706CA167" w14:textId="77777777" w:rsidR="00C71088" w:rsidRDefault="006C2AA6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1088">
              <w:rPr>
                <w:rFonts w:ascii="Arial" w:hAnsi="Arial" w:cs="Arial"/>
              </w:rPr>
              <w:t xml:space="preserve">. </w:t>
            </w:r>
            <w:r w:rsidR="00C71088" w:rsidRPr="006C2AA6">
              <w:rPr>
                <w:rFonts w:ascii="Arial" w:hAnsi="Arial" w:cs="Arial"/>
              </w:rPr>
              <w:t>Наименование юридического лица</w:t>
            </w:r>
          </w:p>
        </w:tc>
        <w:tc>
          <w:tcPr>
            <w:tcW w:w="6011" w:type="dxa"/>
            <w:gridSpan w:val="2"/>
            <w:vAlign w:val="center"/>
          </w:tcPr>
          <w:p w14:paraId="1278EE6C" w14:textId="108FDF66" w:rsidR="00C71088" w:rsidRPr="007F48F2" w:rsidRDefault="00C71088" w:rsidP="0028047B">
            <w:pPr>
              <w:ind w:left="20"/>
              <w:contextualSpacing/>
              <w:rPr>
                <w:b/>
                <w:color w:val="000000" w:themeColor="text1"/>
              </w:rPr>
            </w:pPr>
          </w:p>
        </w:tc>
      </w:tr>
      <w:tr w:rsidR="006C2AA6" w14:paraId="4A01F691" w14:textId="77777777" w:rsidTr="000F1005">
        <w:trPr>
          <w:trHeight w:val="408"/>
        </w:trPr>
        <w:tc>
          <w:tcPr>
            <w:tcW w:w="4531" w:type="dxa"/>
            <w:vAlign w:val="center"/>
          </w:tcPr>
          <w:p w14:paraId="19B585F7" w14:textId="77777777" w:rsidR="006C2AA6" w:rsidRDefault="006C2AA6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E64E9E">
              <w:rPr>
                <w:rFonts w:ascii="Arial" w:hAnsi="Arial" w:cs="Arial"/>
              </w:rPr>
              <w:t>ИНН</w:t>
            </w:r>
          </w:p>
        </w:tc>
        <w:tc>
          <w:tcPr>
            <w:tcW w:w="6011" w:type="dxa"/>
            <w:gridSpan w:val="2"/>
            <w:vAlign w:val="center"/>
          </w:tcPr>
          <w:p w14:paraId="63E10176" w14:textId="01C8D494" w:rsidR="006C2AA6" w:rsidRPr="007F48F2" w:rsidRDefault="006C2AA6" w:rsidP="0028047B">
            <w:pPr>
              <w:ind w:left="20"/>
              <w:contextualSpacing/>
              <w:rPr>
                <w:b/>
                <w:color w:val="000000" w:themeColor="text1"/>
              </w:rPr>
            </w:pPr>
          </w:p>
        </w:tc>
      </w:tr>
      <w:tr w:rsidR="00BA5787" w14:paraId="79ED9DC1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485CE554" w14:textId="77777777" w:rsidR="00BA5787" w:rsidRDefault="00BA5787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КПП (для ИП</w:t>
            </w:r>
            <w:r w:rsidR="0079292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не заполнять</w:t>
            </w:r>
            <w:r w:rsidR="0079292A">
              <w:rPr>
                <w:rFonts w:ascii="Arial" w:hAnsi="Arial" w:cs="Arial"/>
              </w:rPr>
              <w:t>, просьба предоставить отдельным вложением скан паспорта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011" w:type="dxa"/>
            <w:gridSpan w:val="2"/>
            <w:vAlign w:val="center"/>
          </w:tcPr>
          <w:p w14:paraId="2ED69A63" w14:textId="77777777" w:rsidR="00BA5787" w:rsidRPr="007F48F2" w:rsidRDefault="00BA5787" w:rsidP="0028047B">
            <w:pPr>
              <w:ind w:left="20"/>
              <w:contextualSpacing/>
              <w:rPr>
                <w:b/>
                <w:color w:val="000000" w:themeColor="text1"/>
              </w:rPr>
            </w:pPr>
          </w:p>
        </w:tc>
      </w:tr>
      <w:tr w:rsidR="000F1005" w14:paraId="7E8AE69F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44DE5AEB" w14:textId="6AAA2796" w:rsidR="000F1005" w:rsidRDefault="000F1005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ОГРН</w:t>
            </w:r>
          </w:p>
        </w:tc>
        <w:tc>
          <w:tcPr>
            <w:tcW w:w="6011" w:type="dxa"/>
            <w:gridSpan w:val="2"/>
            <w:vAlign w:val="center"/>
          </w:tcPr>
          <w:p w14:paraId="2152BF8A" w14:textId="77777777" w:rsidR="000F1005" w:rsidRPr="007F48F2" w:rsidRDefault="000F1005" w:rsidP="0028047B">
            <w:pPr>
              <w:ind w:left="20"/>
              <w:contextualSpacing/>
              <w:rPr>
                <w:b/>
                <w:color w:val="000000" w:themeColor="text1"/>
              </w:rPr>
            </w:pPr>
          </w:p>
        </w:tc>
      </w:tr>
      <w:tr w:rsidR="00C71088" w14:paraId="7DB55784" w14:textId="77777777" w:rsidTr="0028047B">
        <w:trPr>
          <w:trHeight w:val="567"/>
        </w:trPr>
        <w:tc>
          <w:tcPr>
            <w:tcW w:w="10542" w:type="dxa"/>
            <w:gridSpan w:val="3"/>
            <w:vAlign w:val="center"/>
          </w:tcPr>
          <w:p w14:paraId="2BC9F47E" w14:textId="2F8AF1DE" w:rsidR="00C71088" w:rsidRDefault="000F1005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71088">
              <w:rPr>
                <w:rFonts w:ascii="Arial" w:hAnsi="Arial" w:cs="Arial"/>
              </w:rPr>
              <w:t>. Адреса</w:t>
            </w:r>
          </w:p>
        </w:tc>
      </w:tr>
      <w:tr w:rsidR="00C71088" w14:paraId="43A5AB82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30EB69AD" w14:textId="77777777" w:rsidR="00C71088" w:rsidRDefault="004736EC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Юридический </w:t>
            </w:r>
            <w:r w:rsidR="00BA5787">
              <w:rPr>
                <w:rFonts w:ascii="Arial" w:hAnsi="Arial" w:cs="Arial"/>
              </w:rPr>
              <w:t xml:space="preserve">адрес </w:t>
            </w:r>
            <w:r>
              <w:rPr>
                <w:rFonts w:ascii="Arial" w:hAnsi="Arial" w:cs="Arial"/>
              </w:rPr>
              <w:t>(с индексом</w:t>
            </w:r>
            <w:r w:rsidR="00C71088">
              <w:rPr>
                <w:rFonts w:ascii="Arial" w:hAnsi="Arial" w:cs="Arial"/>
              </w:rPr>
              <w:t>)</w:t>
            </w:r>
          </w:p>
        </w:tc>
        <w:tc>
          <w:tcPr>
            <w:tcW w:w="6011" w:type="dxa"/>
            <w:gridSpan w:val="2"/>
            <w:vAlign w:val="center"/>
          </w:tcPr>
          <w:p w14:paraId="5241DC1A" w14:textId="38DC2416" w:rsidR="00C71088" w:rsidRPr="007F48F2" w:rsidRDefault="00C71088" w:rsidP="0028047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C71088" w14:paraId="394A8CA3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45B180CE" w14:textId="77777777" w:rsidR="00C71088" w:rsidRDefault="00BA5787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(с индексом)</w:t>
            </w:r>
          </w:p>
        </w:tc>
        <w:tc>
          <w:tcPr>
            <w:tcW w:w="6011" w:type="dxa"/>
            <w:gridSpan w:val="2"/>
            <w:vAlign w:val="center"/>
          </w:tcPr>
          <w:p w14:paraId="45A72BDD" w14:textId="7A7A1748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</w:tr>
      <w:tr w:rsidR="00406E79" w14:paraId="7C5752E9" w14:textId="77777777" w:rsidTr="0028047B">
        <w:trPr>
          <w:trHeight w:val="654"/>
        </w:trPr>
        <w:tc>
          <w:tcPr>
            <w:tcW w:w="4531" w:type="dxa"/>
            <w:vAlign w:val="center"/>
          </w:tcPr>
          <w:p w14:paraId="7C020A66" w14:textId="77777777" w:rsidR="00406E79" w:rsidRDefault="00406E79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Официальный сайт компании </w:t>
            </w:r>
            <w:r w:rsidR="005369C2">
              <w:rPr>
                <w:rFonts w:ascii="Arial" w:hAnsi="Arial" w:cs="Arial"/>
              </w:rPr>
              <w:t xml:space="preserve">(если нет сайта, то можно указать группу в </w:t>
            </w:r>
            <w:proofErr w:type="gramStart"/>
            <w:r w:rsidR="005369C2">
              <w:rPr>
                <w:rFonts w:ascii="Arial" w:hAnsi="Arial" w:cs="Arial"/>
              </w:rPr>
              <w:t>соц.сети</w:t>
            </w:r>
            <w:proofErr w:type="gramEnd"/>
            <w:r w:rsidR="005369C2">
              <w:rPr>
                <w:rFonts w:ascii="Arial" w:hAnsi="Arial" w:cs="Arial"/>
              </w:rPr>
              <w:t>; если ничего, то прочерк)</w:t>
            </w:r>
          </w:p>
        </w:tc>
        <w:tc>
          <w:tcPr>
            <w:tcW w:w="6011" w:type="dxa"/>
            <w:gridSpan w:val="2"/>
            <w:vAlign w:val="center"/>
          </w:tcPr>
          <w:p w14:paraId="7555EC4E" w14:textId="70612E71" w:rsidR="00406E79" w:rsidRPr="003461E5" w:rsidRDefault="00406E79" w:rsidP="0028047B">
            <w:pPr>
              <w:contextualSpacing/>
              <w:rPr>
                <w:rFonts w:ascii="Arial" w:hAnsi="Arial" w:cs="Arial"/>
              </w:rPr>
            </w:pPr>
          </w:p>
        </w:tc>
      </w:tr>
      <w:tr w:rsidR="00406E79" w14:paraId="04C24EB7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3D14A81C" w14:textId="77777777" w:rsidR="00406E79" w:rsidRDefault="00406E79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Городской номер компании </w:t>
            </w:r>
          </w:p>
        </w:tc>
        <w:tc>
          <w:tcPr>
            <w:tcW w:w="6011" w:type="dxa"/>
            <w:gridSpan w:val="2"/>
            <w:vAlign w:val="center"/>
          </w:tcPr>
          <w:p w14:paraId="5C821090" w14:textId="5B3F85B5" w:rsidR="00406E79" w:rsidRPr="00632A0A" w:rsidRDefault="00406E79" w:rsidP="0028047B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C71088" w14:paraId="4F1C8E55" w14:textId="77777777" w:rsidTr="0028047B">
        <w:trPr>
          <w:trHeight w:val="567"/>
        </w:trPr>
        <w:tc>
          <w:tcPr>
            <w:tcW w:w="10542" w:type="dxa"/>
            <w:gridSpan w:val="3"/>
            <w:vAlign w:val="center"/>
          </w:tcPr>
          <w:p w14:paraId="2D527343" w14:textId="0872E1F1" w:rsidR="00C71088" w:rsidRDefault="000F1005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71088">
              <w:rPr>
                <w:rFonts w:ascii="Arial" w:hAnsi="Arial" w:cs="Arial"/>
              </w:rPr>
              <w:t>. Контактные лица</w:t>
            </w:r>
          </w:p>
        </w:tc>
      </w:tr>
      <w:tr w:rsidR="00C71088" w14:paraId="1477AC31" w14:textId="77777777" w:rsidTr="0028047B">
        <w:trPr>
          <w:trHeight w:val="463"/>
        </w:trPr>
        <w:tc>
          <w:tcPr>
            <w:tcW w:w="4531" w:type="dxa"/>
            <w:vMerge w:val="restart"/>
            <w:vAlign w:val="center"/>
          </w:tcPr>
          <w:p w14:paraId="158D272D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  <w:r w:rsidRPr="005140DB">
              <w:rPr>
                <w:rFonts w:ascii="Arial" w:hAnsi="Arial" w:cs="Arial"/>
              </w:rPr>
              <w:t>Контактное лицо №1 (</w:t>
            </w:r>
            <w:r w:rsidR="006C2AA6">
              <w:rPr>
                <w:rFonts w:ascii="Arial" w:hAnsi="Arial" w:cs="Arial"/>
              </w:rPr>
              <w:t>на его почту придут доступы в личный кабинет</w:t>
            </w:r>
            <w:r w:rsidRPr="005140DB">
              <w:rPr>
                <w:rFonts w:ascii="Arial" w:hAnsi="Arial" w:cs="Arial"/>
              </w:rPr>
              <w:t>):</w:t>
            </w:r>
          </w:p>
        </w:tc>
        <w:tc>
          <w:tcPr>
            <w:tcW w:w="1479" w:type="dxa"/>
            <w:vAlign w:val="center"/>
          </w:tcPr>
          <w:p w14:paraId="6324AA15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  <w:r w:rsidRPr="005140DB">
              <w:rPr>
                <w:rFonts w:ascii="Arial" w:hAnsi="Arial" w:cs="Arial"/>
              </w:rPr>
              <w:t>ФИО</w:t>
            </w:r>
          </w:p>
        </w:tc>
        <w:tc>
          <w:tcPr>
            <w:tcW w:w="4532" w:type="dxa"/>
            <w:vAlign w:val="center"/>
          </w:tcPr>
          <w:p w14:paraId="109DE570" w14:textId="2EF956E2" w:rsidR="00C71088" w:rsidRPr="00632A0A" w:rsidRDefault="00C71088" w:rsidP="0028047B">
            <w:pPr>
              <w:ind w:left="20"/>
              <w:contextualSpacing/>
              <w:rPr>
                <w:rFonts w:ascii="Arial" w:hAnsi="Arial" w:cs="Arial"/>
              </w:rPr>
            </w:pPr>
          </w:p>
        </w:tc>
      </w:tr>
      <w:tr w:rsidR="00C71088" w14:paraId="50C9A430" w14:textId="77777777" w:rsidTr="0028047B">
        <w:trPr>
          <w:trHeight w:val="463"/>
        </w:trPr>
        <w:tc>
          <w:tcPr>
            <w:tcW w:w="4531" w:type="dxa"/>
            <w:vMerge/>
            <w:vAlign w:val="center"/>
          </w:tcPr>
          <w:p w14:paraId="4E15979C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79" w:type="dxa"/>
            <w:vAlign w:val="center"/>
          </w:tcPr>
          <w:p w14:paraId="2D662446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4532" w:type="dxa"/>
            <w:vAlign w:val="center"/>
          </w:tcPr>
          <w:p w14:paraId="428A5AC9" w14:textId="2E86E5AF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</w:tr>
      <w:tr w:rsidR="00C71088" w14:paraId="544C7077" w14:textId="77777777" w:rsidTr="0028047B">
        <w:trPr>
          <w:trHeight w:val="463"/>
        </w:trPr>
        <w:tc>
          <w:tcPr>
            <w:tcW w:w="4531" w:type="dxa"/>
            <w:vMerge/>
            <w:vAlign w:val="center"/>
          </w:tcPr>
          <w:p w14:paraId="62ACB71A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79" w:type="dxa"/>
            <w:vAlign w:val="center"/>
          </w:tcPr>
          <w:p w14:paraId="16F94F58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  <w:r w:rsidRPr="005140DB">
              <w:rPr>
                <w:rFonts w:ascii="Arial" w:hAnsi="Arial" w:cs="Arial"/>
              </w:rPr>
              <w:t>E-mail</w:t>
            </w:r>
          </w:p>
        </w:tc>
        <w:tc>
          <w:tcPr>
            <w:tcW w:w="4532" w:type="dxa"/>
            <w:vAlign w:val="center"/>
          </w:tcPr>
          <w:p w14:paraId="75658FD9" w14:textId="08262C4A" w:rsidR="00C71088" w:rsidRPr="00F9407A" w:rsidRDefault="00C71088" w:rsidP="0028047B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C71088" w14:paraId="7DD1952E" w14:textId="77777777" w:rsidTr="0028047B">
        <w:trPr>
          <w:trHeight w:val="463"/>
        </w:trPr>
        <w:tc>
          <w:tcPr>
            <w:tcW w:w="4531" w:type="dxa"/>
            <w:vMerge/>
            <w:vAlign w:val="center"/>
          </w:tcPr>
          <w:p w14:paraId="13837028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79" w:type="dxa"/>
            <w:vAlign w:val="center"/>
          </w:tcPr>
          <w:p w14:paraId="347269BA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4532" w:type="dxa"/>
            <w:vAlign w:val="center"/>
          </w:tcPr>
          <w:p w14:paraId="244ECB14" w14:textId="3B7DD1D3" w:rsidR="00C71088" w:rsidRPr="00F9407A" w:rsidRDefault="00C71088" w:rsidP="0028047B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C71088" w14:paraId="314CD41D" w14:textId="77777777" w:rsidTr="0028047B">
        <w:trPr>
          <w:trHeight w:val="463"/>
        </w:trPr>
        <w:tc>
          <w:tcPr>
            <w:tcW w:w="4531" w:type="dxa"/>
            <w:vMerge w:val="restart"/>
            <w:vAlign w:val="center"/>
          </w:tcPr>
          <w:p w14:paraId="6C54FA86" w14:textId="77777777" w:rsidR="00C71088" w:rsidRDefault="0079292A" w:rsidP="0028047B">
            <w:pPr>
              <w:contextualSpacing/>
              <w:rPr>
                <w:rFonts w:ascii="Arial" w:hAnsi="Arial" w:cs="Arial"/>
              </w:rPr>
            </w:pPr>
            <w:r w:rsidRPr="0079292A">
              <w:rPr>
                <w:rFonts w:ascii="Arial" w:hAnsi="Arial" w:cs="Arial"/>
              </w:rPr>
              <w:t>Контактное лицо для связи №2 (обязательно указать для заключения договора)</w:t>
            </w:r>
          </w:p>
        </w:tc>
        <w:tc>
          <w:tcPr>
            <w:tcW w:w="1479" w:type="dxa"/>
            <w:vAlign w:val="center"/>
          </w:tcPr>
          <w:p w14:paraId="131BC76A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  <w:r w:rsidRPr="005140DB">
              <w:rPr>
                <w:rFonts w:ascii="Arial" w:hAnsi="Arial" w:cs="Arial"/>
              </w:rPr>
              <w:t>ФИО</w:t>
            </w:r>
          </w:p>
        </w:tc>
        <w:tc>
          <w:tcPr>
            <w:tcW w:w="4532" w:type="dxa"/>
            <w:vAlign w:val="center"/>
          </w:tcPr>
          <w:p w14:paraId="2BBDF42B" w14:textId="64E7554E" w:rsidR="00C71088" w:rsidRPr="00F9407A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</w:tr>
      <w:tr w:rsidR="00C71088" w14:paraId="1AE9365A" w14:textId="77777777" w:rsidTr="0028047B">
        <w:trPr>
          <w:trHeight w:val="463"/>
        </w:trPr>
        <w:tc>
          <w:tcPr>
            <w:tcW w:w="4531" w:type="dxa"/>
            <w:vMerge/>
            <w:vAlign w:val="center"/>
          </w:tcPr>
          <w:p w14:paraId="6B7222BE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79" w:type="dxa"/>
            <w:vAlign w:val="center"/>
          </w:tcPr>
          <w:p w14:paraId="14ABB46F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4532" w:type="dxa"/>
            <w:vAlign w:val="center"/>
          </w:tcPr>
          <w:p w14:paraId="1A35BEE6" w14:textId="0909EA6D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</w:tr>
      <w:tr w:rsidR="00C71088" w14:paraId="270B4981" w14:textId="77777777" w:rsidTr="0028047B">
        <w:trPr>
          <w:trHeight w:val="463"/>
        </w:trPr>
        <w:tc>
          <w:tcPr>
            <w:tcW w:w="4531" w:type="dxa"/>
            <w:vMerge/>
            <w:vAlign w:val="center"/>
          </w:tcPr>
          <w:p w14:paraId="7FD6E864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79" w:type="dxa"/>
            <w:vAlign w:val="center"/>
          </w:tcPr>
          <w:p w14:paraId="729E5264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  <w:r w:rsidRPr="005140DB">
              <w:rPr>
                <w:rFonts w:ascii="Arial" w:hAnsi="Arial" w:cs="Arial"/>
              </w:rPr>
              <w:t>E-mail</w:t>
            </w:r>
          </w:p>
        </w:tc>
        <w:tc>
          <w:tcPr>
            <w:tcW w:w="4532" w:type="dxa"/>
            <w:vAlign w:val="center"/>
          </w:tcPr>
          <w:p w14:paraId="3ECBAF27" w14:textId="5C72FB43" w:rsidR="00C71088" w:rsidRPr="00AE2467" w:rsidRDefault="00C71088" w:rsidP="0028047B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C71088" w14:paraId="6840CD57" w14:textId="77777777" w:rsidTr="0028047B">
        <w:trPr>
          <w:trHeight w:val="463"/>
        </w:trPr>
        <w:tc>
          <w:tcPr>
            <w:tcW w:w="4531" w:type="dxa"/>
            <w:vMerge/>
            <w:vAlign w:val="center"/>
          </w:tcPr>
          <w:p w14:paraId="770FA7A3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79" w:type="dxa"/>
            <w:vAlign w:val="center"/>
          </w:tcPr>
          <w:p w14:paraId="2E9F06E3" w14:textId="77777777" w:rsidR="00C71088" w:rsidRDefault="00C71088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4532" w:type="dxa"/>
            <w:vAlign w:val="center"/>
          </w:tcPr>
          <w:p w14:paraId="25D7F0E2" w14:textId="1978FEDD" w:rsidR="00C71088" w:rsidRPr="00253FDF" w:rsidRDefault="00C71088" w:rsidP="0028047B">
            <w:pPr>
              <w:contextualSpacing/>
              <w:rPr>
                <w:rFonts w:ascii="Arial" w:hAnsi="Arial" w:cs="Arial"/>
                <w:vertAlign w:val="subscript"/>
              </w:rPr>
            </w:pPr>
          </w:p>
        </w:tc>
      </w:tr>
      <w:tr w:rsidR="00C71088" w14:paraId="7975D352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19126823" w14:textId="0CF15647" w:rsidR="006C2AA6" w:rsidRDefault="000F1005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71088">
              <w:rPr>
                <w:rFonts w:ascii="Arial" w:hAnsi="Arial" w:cs="Arial"/>
              </w:rPr>
              <w:t xml:space="preserve">. </w:t>
            </w:r>
            <w:r w:rsidR="006C2AA6" w:rsidRPr="005140DB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6011" w:type="dxa"/>
            <w:gridSpan w:val="2"/>
            <w:vAlign w:val="center"/>
          </w:tcPr>
          <w:p w14:paraId="7231BEE9" w14:textId="51D63030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</w:tr>
      <w:tr w:rsidR="00C71088" w14:paraId="635551B5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3838F989" w14:textId="6C8146B0" w:rsidR="00C71088" w:rsidRDefault="000F1005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71088">
              <w:rPr>
                <w:rFonts w:ascii="Arial" w:hAnsi="Arial" w:cs="Arial"/>
              </w:rPr>
              <w:t xml:space="preserve">. </w:t>
            </w:r>
            <w:r w:rsidR="00C71088" w:rsidRPr="005140DB">
              <w:rPr>
                <w:rFonts w:ascii="Arial" w:hAnsi="Arial" w:cs="Arial"/>
              </w:rPr>
              <w:t>БИК</w:t>
            </w:r>
          </w:p>
        </w:tc>
        <w:tc>
          <w:tcPr>
            <w:tcW w:w="6011" w:type="dxa"/>
            <w:gridSpan w:val="2"/>
            <w:vAlign w:val="center"/>
          </w:tcPr>
          <w:p w14:paraId="7CC9C346" w14:textId="21037B5B" w:rsidR="00C71088" w:rsidRPr="00F40FCD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</w:tr>
      <w:tr w:rsidR="00C71088" w14:paraId="49DC3ADB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5B2C8191" w14:textId="2C18F4E6" w:rsidR="00C71088" w:rsidRPr="00824813" w:rsidRDefault="000F1005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71088">
              <w:rPr>
                <w:rFonts w:ascii="Arial" w:hAnsi="Arial" w:cs="Arial"/>
              </w:rPr>
              <w:t xml:space="preserve">. </w:t>
            </w:r>
            <w:r w:rsidR="00C71088" w:rsidRPr="005140DB">
              <w:rPr>
                <w:rFonts w:ascii="Arial" w:hAnsi="Arial" w:cs="Arial"/>
              </w:rPr>
              <w:t>ФИО подписанта</w:t>
            </w:r>
            <w:r w:rsidR="00C71088">
              <w:rPr>
                <w:rFonts w:ascii="Arial" w:hAnsi="Arial" w:cs="Arial"/>
                <w:lang w:val="en-US"/>
              </w:rPr>
              <w:t xml:space="preserve"> (</w:t>
            </w:r>
            <w:r w:rsidR="00C71088" w:rsidRPr="00824813">
              <w:rPr>
                <w:rFonts w:ascii="Arial" w:hAnsi="Arial" w:cs="Arial"/>
                <w:sz w:val="21"/>
              </w:rPr>
              <w:t>Полностью</w:t>
            </w:r>
            <w:r w:rsidR="00C71088">
              <w:rPr>
                <w:rFonts w:ascii="Arial" w:hAnsi="Arial" w:cs="Arial"/>
              </w:rPr>
              <w:t>)</w:t>
            </w:r>
          </w:p>
        </w:tc>
        <w:tc>
          <w:tcPr>
            <w:tcW w:w="6011" w:type="dxa"/>
            <w:gridSpan w:val="2"/>
            <w:vAlign w:val="center"/>
          </w:tcPr>
          <w:p w14:paraId="55737855" w14:textId="1DA00457" w:rsidR="00C71088" w:rsidRPr="007F48F2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</w:tr>
      <w:tr w:rsidR="00C71088" w14:paraId="03ECA60C" w14:textId="77777777" w:rsidTr="0028047B">
        <w:trPr>
          <w:trHeight w:val="567"/>
        </w:trPr>
        <w:tc>
          <w:tcPr>
            <w:tcW w:w="4531" w:type="dxa"/>
            <w:vAlign w:val="center"/>
          </w:tcPr>
          <w:p w14:paraId="20CAC591" w14:textId="6F2915D7" w:rsidR="00C71088" w:rsidRDefault="000F1005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71088">
              <w:rPr>
                <w:rFonts w:ascii="Arial" w:hAnsi="Arial" w:cs="Arial"/>
              </w:rPr>
              <w:t xml:space="preserve">. </w:t>
            </w:r>
            <w:r w:rsidR="00C71088" w:rsidRPr="005140DB">
              <w:rPr>
                <w:rFonts w:ascii="Arial" w:hAnsi="Arial" w:cs="Arial"/>
              </w:rPr>
              <w:t>Должность подписанта</w:t>
            </w:r>
          </w:p>
        </w:tc>
        <w:tc>
          <w:tcPr>
            <w:tcW w:w="6011" w:type="dxa"/>
            <w:gridSpan w:val="2"/>
            <w:vAlign w:val="center"/>
          </w:tcPr>
          <w:p w14:paraId="1E0A15A2" w14:textId="1ED32C83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</w:tr>
      <w:tr w:rsidR="00C71088" w14:paraId="1102B13D" w14:textId="77777777" w:rsidTr="000F1005">
        <w:trPr>
          <w:trHeight w:val="504"/>
        </w:trPr>
        <w:tc>
          <w:tcPr>
            <w:tcW w:w="4531" w:type="dxa"/>
            <w:vAlign w:val="center"/>
          </w:tcPr>
          <w:p w14:paraId="28AAC4B2" w14:textId="3E5A8413" w:rsidR="00C71088" w:rsidRDefault="000F1005" w:rsidP="002804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71088">
              <w:rPr>
                <w:rFonts w:ascii="Arial" w:hAnsi="Arial" w:cs="Arial"/>
              </w:rPr>
              <w:t>. Основание подписи (Устав/</w:t>
            </w:r>
            <w:r w:rsidR="00C71088" w:rsidRPr="005140DB">
              <w:rPr>
                <w:rFonts w:ascii="Arial" w:hAnsi="Arial" w:cs="Arial"/>
              </w:rPr>
              <w:t>С</w:t>
            </w:r>
            <w:r w:rsidR="00C71088">
              <w:rPr>
                <w:rFonts w:ascii="Arial" w:hAnsi="Arial" w:cs="Arial"/>
              </w:rPr>
              <w:t xml:space="preserve">правка о </w:t>
            </w:r>
            <w:r w:rsidR="00C71088" w:rsidRPr="005140DB">
              <w:rPr>
                <w:rFonts w:ascii="Arial" w:hAnsi="Arial" w:cs="Arial"/>
              </w:rPr>
              <w:t>регистрации</w:t>
            </w:r>
            <w:r w:rsidR="00C71088">
              <w:rPr>
                <w:rFonts w:ascii="Arial" w:hAnsi="Arial" w:cs="Arial"/>
              </w:rPr>
              <w:t>/Доверенность*</w:t>
            </w:r>
            <w:r w:rsidR="00C71088" w:rsidRPr="005140DB">
              <w:rPr>
                <w:rFonts w:ascii="Arial" w:hAnsi="Arial" w:cs="Arial"/>
              </w:rPr>
              <w:t>)</w:t>
            </w:r>
          </w:p>
        </w:tc>
        <w:tc>
          <w:tcPr>
            <w:tcW w:w="6011" w:type="dxa"/>
            <w:gridSpan w:val="2"/>
            <w:vAlign w:val="center"/>
          </w:tcPr>
          <w:p w14:paraId="3A48AC31" w14:textId="265F6C31" w:rsidR="00C71088" w:rsidRDefault="00C71088" w:rsidP="0028047B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9B0D165" w14:textId="77777777" w:rsidR="0037146B" w:rsidRDefault="0037146B">
      <w:pPr>
        <w:rPr>
          <w:sz w:val="20"/>
          <w:szCs w:val="20"/>
        </w:rPr>
      </w:pPr>
    </w:p>
    <w:sectPr w:rsidR="0037146B" w:rsidSect="00543067">
      <w:pgSz w:w="11900" w:h="16840"/>
      <w:pgMar w:top="787" w:right="1440" w:bottom="606" w:left="98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24"/>
    <w:rsid w:val="00056D24"/>
    <w:rsid w:val="000F1005"/>
    <w:rsid w:val="001143C5"/>
    <w:rsid w:val="0017012B"/>
    <w:rsid w:val="002278C0"/>
    <w:rsid w:val="00253FDF"/>
    <w:rsid w:val="0028047B"/>
    <w:rsid w:val="002C6240"/>
    <w:rsid w:val="002F0285"/>
    <w:rsid w:val="00314FD4"/>
    <w:rsid w:val="00326333"/>
    <w:rsid w:val="003461E5"/>
    <w:rsid w:val="0037146B"/>
    <w:rsid w:val="003971C9"/>
    <w:rsid w:val="003A4BFF"/>
    <w:rsid w:val="00406E79"/>
    <w:rsid w:val="00410875"/>
    <w:rsid w:val="00442EE7"/>
    <w:rsid w:val="004736EC"/>
    <w:rsid w:val="005369C2"/>
    <w:rsid w:val="00543067"/>
    <w:rsid w:val="00595B6A"/>
    <w:rsid w:val="005D5DB1"/>
    <w:rsid w:val="00632A0A"/>
    <w:rsid w:val="006C2AA6"/>
    <w:rsid w:val="00755748"/>
    <w:rsid w:val="0079292A"/>
    <w:rsid w:val="007D712B"/>
    <w:rsid w:val="008335FF"/>
    <w:rsid w:val="00897E72"/>
    <w:rsid w:val="008B2EAE"/>
    <w:rsid w:val="008F578C"/>
    <w:rsid w:val="00A104F3"/>
    <w:rsid w:val="00BA5787"/>
    <w:rsid w:val="00BF27B6"/>
    <w:rsid w:val="00C71088"/>
    <w:rsid w:val="00C82CD2"/>
    <w:rsid w:val="00E12276"/>
    <w:rsid w:val="00E64E9E"/>
    <w:rsid w:val="00E6608C"/>
    <w:rsid w:val="00F37426"/>
    <w:rsid w:val="00F40FCD"/>
    <w:rsid w:val="00F5006C"/>
    <w:rsid w:val="00F9407A"/>
    <w:rsid w:val="00FC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44AC"/>
  <w15:docId w15:val="{1BD06303-AC47-4072-84EA-EBB1CCD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table" w:styleId="TableGrid">
    <w:name w:val="Table Grid"/>
    <w:basedOn w:val="TableNormal"/>
    <w:uiPriority w:val="39"/>
    <w:rsid w:val="00C7108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3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Daria Levaeva</cp:lastModifiedBy>
  <cp:revision>2</cp:revision>
  <dcterms:created xsi:type="dcterms:W3CDTF">2022-10-14T10:34:00Z</dcterms:created>
  <dcterms:modified xsi:type="dcterms:W3CDTF">2022-10-14T10:34:00Z</dcterms:modified>
</cp:coreProperties>
</file>